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Quattrocento Sans" w:cs="Quattrocento Sans" w:eastAsia="Quattrocento Sans" w:hAnsi="Quattrocento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Quattrocento Sans" w:cs="Quattrocento Sans" w:eastAsia="Quattrocento Sans" w:hAnsi="Quattrocento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Quattrocento Sans" w:cs="Quattrocento Sans" w:eastAsia="Quattrocento Sans" w:hAnsi="Quattrocento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Quattrocento Sans" w:cs="Quattrocento Sans" w:eastAsia="Quattrocento Sans" w:hAnsi="Quattrocento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5">
      <w:pPr>
        <w:rPr>
          <w:rFonts w:ascii="Quattrocento Sans" w:cs="Quattrocento Sans" w:eastAsia="Quattrocento Sans" w:hAnsi="Quattrocento Sans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vertAlign w:val="baseline"/>
          <w:rtl w:val="0"/>
        </w:rPr>
        <w:t xml:space="preserve">Annex C: LOGICAL FRAMEWORK FOR THE PROJECT</w:t>
      </w:r>
      <w:r w:rsidDel="00000000" w:rsidR="00000000" w:rsidRPr="00000000">
        <w:rPr>
          <w:rtl w:val="0"/>
        </w:rPr>
      </w:r>
    </w:p>
    <w:tbl>
      <w:tblPr>
        <w:tblStyle w:val="Table1"/>
        <w:tblW w:w="14395.0" w:type="dxa"/>
        <w:jc w:val="left"/>
        <w:tblInd w:w="0.0" w:type="dxa"/>
        <w:tblLayout w:type="fixed"/>
        <w:tblLook w:val="0000"/>
      </w:tblPr>
      <w:tblGrid>
        <w:gridCol w:w="1275"/>
        <w:gridCol w:w="4120"/>
        <w:gridCol w:w="3150"/>
        <w:gridCol w:w="2880"/>
        <w:gridCol w:w="2970"/>
        <w:tblGridChange w:id="0">
          <w:tblGrid>
            <w:gridCol w:w="1275"/>
            <w:gridCol w:w="4120"/>
            <w:gridCol w:w="3150"/>
            <w:gridCol w:w="2880"/>
            <w:gridCol w:w="2970"/>
          </w:tblGrid>
        </w:tblGridChange>
      </w:tblGrid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before="0" w:lineRule="auto"/>
              <w:jc w:val="center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before="0" w:lineRule="auto"/>
              <w:jc w:val="center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vertAlign w:val="baseline"/>
                <w:rtl w:val="0"/>
              </w:rPr>
              <w:t xml:space="preserve">Intervention logic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Rule="auto"/>
              <w:jc w:val="center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vertAlign w:val="baseline"/>
                <w:rtl w:val="0"/>
              </w:rPr>
              <w:t xml:space="preserve">Objectively verifiable indicators of achievement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Rule="auto"/>
              <w:jc w:val="center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vertAlign w:val="baseline"/>
                <w:rtl w:val="0"/>
              </w:rPr>
              <w:t xml:space="preserve">Sources and means of verification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before="0" w:lineRule="auto"/>
              <w:jc w:val="center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vertAlign w:val="baseline"/>
                <w:rtl w:val="0"/>
              </w:rPr>
              <w:t xml:space="preserve">Assumptions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vertAlign w:val="baseline"/>
                <w:rtl w:val="0"/>
              </w:rPr>
              <w:t xml:space="preserve">Overall objectives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What is the overall broader objective to which the action will contribute?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Please indicate a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target value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 for each indicator in this column whenever possible.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Please list the sources of verification for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each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 indicator.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What are the sources of information for these indicators?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vertAlign w:val="baseline"/>
                <w:rtl w:val="0"/>
              </w:rPr>
              <w:t xml:space="preserve">Specific objective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What specific objective(s) is the action intended to achieve to contribute to the overall objectives?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Which indicators clearly show that the objective of the action has been achieved?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Please list the indicators for each intended outcome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What are the sources of information that exist or can be collected? What are the methods required to get this information?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Which factors and conditions outside the Beneficiary's responsibility are necessary to achieve that objective? (external conditions) Which risks should be taken into consideration?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vertAlign w:val="baseline"/>
                <w:rtl w:val="0"/>
              </w:rPr>
              <w:t xml:space="preserve">Expected results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Results are the outputs/outcomes helping to achieve the specific objective. What are the expected result/ the direct/tangible outputs (infrastructure, goods and services) delivered by the project?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R1 – "Title of result 1"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R2 – “Title of result 2"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What are the indicators to measure whether and to what extent the action achieves the expected results?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Please list the indicators for each result, as follows: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1.1 "Indicator 1"  : target value (R1)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1.2  "Indicator 2"  : target value (R1)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1.3 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2.1 "Indicator 1"  : target value (R2)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2.2  "Indicator 2" : target value (R2)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What are the sources of information for these indicators?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Ex: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Source 1 (Indicator 1.2, 2.3 etc.)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What external conditions must be met to obtain the expected results on schedule?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Rule="auto"/>
              <w:rPr>
                <w:rFonts w:ascii="Quattrocento Sans" w:cs="Quattrocento Sans" w:eastAsia="Quattrocento Sans" w:hAnsi="Quattrocento San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  <w:vertAlign w:val="baseline"/>
                <w:rtl w:val="0"/>
              </w:rPr>
              <w:t xml:space="preserve">Activities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What are the key activities to be carried out, to produce the expected results? (Group the activities by result and number them as follows: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A1.1 – "Title of activity 1" (R1)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A1.2  – Title of activity 2" (R1)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(sub activities may also be created A1.2.1 etc)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A2.1 – "Title of activity 1" (R2)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A2.2  – Title of activity 2" (R2)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Means: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What are the means required to implement these activities, e. g. staff, equipment, training, studies, supplies, operational facilities, etc.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What are the sources of information on action progress?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Costs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What are the action costs? How are they classified? (Breakdown in the Budget for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  <w:rtl w:val="0"/>
              </w:rPr>
              <w:t xml:space="preserve">the Action)</w:t>
            </w:r>
          </w:p>
          <w:p w:rsidR="00000000" w:rsidDel="00000000" w:rsidP="00000000" w:rsidRDefault="00000000" w:rsidRPr="00000000" w14:paraId="0000003F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Rule="auto"/>
              <w:jc w:val="both"/>
              <w:rPr>
                <w:rFonts w:ascii="Quattrocento Sans" w:cs="Quattrocento Sans" w:eastAsia="Quattrocento Sans" w:hAnsi="Quattrocento Sans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20"/>
                <w:szCs w:val="20"/>
                <w:vertAlign w:val="baseline"/>
                <w:rtl w:val="0"/>
              </w:rPr>
              <w:t xml:space="preserve">What preconditions must be met before the action starts? What conditions outside the Beneficiary’s direct control have to be met for the implementation of the planned activities?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549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3267075</wp:posOffset>
            </wp:positionH>
            <wp:positionV relativeFrom="paragraph">
              <wp:posOffset>1628775</wp:posOffset>
            </wp:positionV>
            <wp:extent cx="1908175" cy="951230"/>
            <wp:effectExtent b="0" l="0" r="0" t="0"/>
            <wp:wrapNone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951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7620000</wp:posOffset>
            </wp:positionH>
            <wp:positionV relativeFrom="paragraph">
              <wp:posOffset>1800225</wp:posOffset>
            </wp:positionV>
            <wp:extent cx="932815" cy="817245"/>
            <wp:effectExtent b="0" l="0" r="0" t="0"/>
            <wp:wrapNone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172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5448300</wp:posOffset>
            </wp:positionH>
            <wp:positionV relativeFrom="paragraph">
              <wp:posOffset>1843088</wp:posOffset>
            </wp:positionV>
            <wp:extent cx="1176655" cy="731520"/>
            <wp:effectExtent b="0" l="0" r="0" t="0"/>
            <wp:wrapNone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731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6677025</wp:posOffset>
            </wp:positionH>
            <wp:positionV relativeFrom="paragraph">
              <wp:posOffset>1790700</wp:posOffset>
            </wp:positionV>
            <wp:extent cx="713105" cy="841375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1" w:type="default"/>
      <w:footerReference r:id="rId12" w:type="default"/>
      <w:pgSz w:h="11906" w:w="16838" w:orient="landscape"/>
      <w:pgMar w:bottom="851" w:top="720" w:left="1276" w:right="1387" w:header="851" w:footer="8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100" w:before="10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1257300</wp:posOffset>
              </wp:positionH>
              <wp:positionV relativeFrom="paragraph">
                <wp:posOffset>6738620</wp:posOffset>
              </wp:positionV>
              <wp:extent cx="6264275" cy="3048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18625" y="3632363"/>
                        <a:ext cx="62547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Quattrocento Sans" w:cs="Quattrocento Sans" w:eastAsia="Quattrocento Sans" w:hAnsi="Quattrocento Sans"/>
                              <w:b w:val="0"/>
                              <w:i w:val="0"/>
                              <w:smallCaps w:val="0"/>
                              <w:strike w:val="0"/>
                              <w:color w:val="3b9eab"/>
                              <w:sz w:val="20"/>
                              <w:vertAlign w:val="baseline"/>
                            </w:rPr>
                            <w:t xml:space="preserve">ANNEX 5 | Logical Framework Form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00" w:before="10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Quattrocento Sans" w:cs="Quattrocento Sans" w:eastAsia="Quattrocento Sans" w:hAnsi="Quattrocento Sans"/>
                              <w:b w:val="0"/>
                              <w:i w:val="0"/>
                              <w:smallCaps w:val="0"/>
                              <w:strike w:val="0"/>
                              <w:color w:val="3b9eab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1257300</wp:posOffset>
              </wp:positionH>
              <wp:positionV relativeFrom="paragraph">
                <wp:posOffset>6738620</wp:posOffset>
              </wp:positionV>
              <wp:extent cx="6264275" cy="304800"/>
              <wp:effectExtent b="0" l="0" r="0" t="0"/>
              <wp:wrapNone/>
              <wp:docPr id="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4275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10875"/>
        <w:tab w:val="right" w:pos="14175"/>
      </w:tabs>
      <w:spacing w:after="100" w:before="10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8267700</wp:posOffset>
          </wp:positionH>
          <wp:positionV relativeFrom="paragraph">
            <wp:posOffset>-352424</wp:posOffset>
          </wp:positionV>
          <wp:extent cx="932815" cy="150558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2815" cy="15055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066800" cy="101219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10121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widowControl w:val="0"/>
        <w:spacing w:after="100" w:before="1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spacing w:after="240" w:before="240" w:lineRule="auto"/>
      <w:ind w:left="480" w:hanging="480"/>
      <w:jc w:val="both"/>
    </w:pPr>
    <w:rPr>
      <w:b w:val="1"/>
      <w:smallCaps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1"/>
      <w:spacing w:after="240" w:before="0" w:lineRule="auto"/>
      <w:ind w:left="1701" w:hanging="1701"/>
      <w:jc w:val="both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1"/>
      <w:spacing w:after="240" w:before="0" w:lineRule="auto"/>
      <w:ind w:left="1920" w:hanging="840"/>
      <w:jc w:val="both"/>
    </w:pPr>
    <w:rPr>
      <w:i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widowControl w:val="1"/>
      <w:spacing w:after="240" w:before="0" w:lineRule="auto"/>
      <w:ind w:left="2880" w:hanging="960"/>
      <w:jc w:val="both"/>
    </w:pPr>
    <w:rPr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20"/>
      </w:numPr>
      <w:suppressAutoHyphens w:val="1"/>
      <w:spacing w:after="24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smallCaps w:val="1"/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fr-FR"/>
    </w:rPr>
  </w:style>
  <w:style w:type="paragraph" w:styleId="Heading2">
    <w:name w:val="Heading 2"/>
    <w:basedOn w:val="Normal"/>
    <w:next w:val="Text2"/>
    <w:autoRedefine w:val="0"/>
    <w:hidden w:val="0"/>
    <w:qFormat w:val="0"/>
    <w:pPr>
      <w:keepNext w:val="1"/>
      <w:widowControl w:val="1"/>
      <w:numPr>
        <w:ilvl w:val="1"/>
        <w:numId w:val="20"/>
      </w:numPr>
      <w:suppressAutoHyphens w:val="1"/>
      <w:spacing w:after="240" w:before="0" w:line="1" w:lineRule="atLeast"/>
      <w:ind w:leftChars="-1" w:rightChars="0" w:firstLineChars="-1"/>
      <w:jc w:val="both"/>
      <w:textDirection w:val="btLr"/>
      <w:textAlignment w:val="top"/>
      <w:outlineLvl w:val="1"/>
    </w:pPr>
    <w:rPr>
      <w:b w:val="1"/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fr-FR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20"/>
      </w:numPr>
      <w:suppressAutoHyphens w:val="1"/>
      <w:spacing w:after="240" w:before="0" w:line="1" w:lineRule="atLeast"/>
      <w:ind w:leftChars="-1" w:rightChars="0" w:firstLineChars="-1"/>
      <w:jc w:val="both"/>
      <w:textDirection w:val="btLr"/>
      <w:textAlignment w:val="top"/>
      <w:outlineLvl w:val="2"/>
    </w:pPr>
    <w:rPr>
      <w:i w:val="1"/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fr-FR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20"/>
      </w:numPr>
      <w:suppressAutoHyphens w:val="1"/>
      <w:spacing w:after="240" w:before="0" w:line="1" w:lineRule="atLeast"/>
      <w:ind w:leftChars="-1" w:rightChars="0" w:firstLineChars="-1"/>
      <w:jc w:val="both"/>
      <w:textDirection w:val="btLr"/>
      <w:textAlignment w:val="top"/>
      <w:outlineLvl w:val="3"/>
    </w:pPr>
    <w:rPr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fr-FR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initionTerm">
    <w:name w:val="Definition Term"/>
    <w:basedOn w:val="Normal"/>
    <w:next w:val="DefinitionList"/>
    <w:autoRedefine w:val="0"/>
    <w:hidden w:val="0"/>
    <w:qFormat w:val="0"/>
    <w:pPr>
      <w:widowControl w:val="0"/>
      <w:suppressAutoHyphens w:val="1"/>
      <w:spacing w:after="0" w:before="0" w:line="1" w:lineRule="atLeast"/>
      <w:ind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DefinitionList">
    <w:name w:val="Definition List"/>
    <w:basedOn w:val="Normal"/>
    <w:next w:val="DefinitionTerm"/>
    <w:autoRedefine w:val="0"/>
    <w:hidden w:val="0"/>
    <w:qFormat w:val="0"/>
    <w:pPr>
      <w:widowControl w:val="0"/>
      <w:suppressAutoHyphens w:val="1"/>
      <w:spacing w:after="0" w:before="0" w:line="1" w:lineRule="atLeast"/>
      <w:ind w:left="360"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Definition">
    <w:name w:val="Definition"/>
    <w:next w:val="Definition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paragraph" w:styleId="H1">
    <w:name w:val="H1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1"/>
    </w:pPr>
    <w:rPr>
      <w:b w:val="1"/>
      <w:snapToGrid w:val="0"/>
      <w:w w:val="100"/>
      <w:kern w:val="36"/>
      <w:position w:val="-1"/>
      <w:sz w:val="48"/>
      <w:effect w:val="none"/>
      <w:vertAlign w:val="baseline"/>
      <w:cs w:val="0"/>
      <w:em w:val="none"/>
      <w:lang w:bidi="ar-SA" w:eastAsia="en-US" w:val="en-GB"/>
    </w:rPr>
  </w:style>
  <w:style w:type="paragraph" w:styleId="H2">
    <w:name w:val="H2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2"/>
    </w:pPr>
    <w:rPr>
      <w:b w:val="1"/>
      <w:snapToGrid w:val="0"/>
      <w:w w:val="100"/>
      <w:position w:val="-1"/>
      <w:sz w:val="36"/>
      <w:effect w:val="none"/>
      <w:vertAlign w:val="baseline"/>
      <w:cs w:val="0"/>
      <w:em w:val="none"/>
      <w:lang w:bidi="ar-SA" w:eastAsia="en-US" w:val="en-GB"/>
    </w:rPr>
  </w:style>
  <w:style w:type="paragraph" w:styleId="H3">
    <w:name w:val="H3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3"/>
    </w:pPr>
    <w:rPr>
      <w:b w:val="1"/>
      <w:snapToGrid w:val="0"/>
      <w:w w:val="100"/>
      <w:position w:val="-1"/>
      <w:sz w:val="28"/>
      <w:effect w:val="none"/>
      <w:vertAlign w:val="baseline"/>
      <w:cs w:val="0"/>
      <w:em w:val="none"/>
      <w:lang w:bidi="ar-SA" w:eastAsia="en-US" w:val="en-GB"/>
    </w:rPr>
  </w:style>
  <w:style w:type="paragraph" w:styleId="H4">
    <w:name w:val="H4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4"/>
    </w:pPr>
    <w:rPr>
      <w:b w:val="1"/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5">
    <w:name w:val="H5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5"/>
    </w:pPr>
    <w:rPr>
      <w:b w:val="1"/>
      <w:snapToGrid w:val="0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H6">
    <w:name w:val="H6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6"/>
    </w:pPr>
    <w:rPr>
      <w:b w:val="1"/>
      <w:snapToGrid w:val="0"/>
      <w:w w:val="100"/>
      <w:position w:val="-1"/>
      <w:sz w:val="16"/>
      <w:effect w:val="none"/>
      <w:vertAlign w:val="baseline"/>
      <w:cs w:val="0"/>
      <w:em w:val="none"/>
      <w:lang w:bidi="ar-SA" w:eastAsia="en-US" w:val="en-GB"/>
    </w:rPr>
  </w:style>
  <w:style w:type="paragraph" w:styleId="Address">
    <w:name w:val="Address"/>
    <w:basedOn w:val="Normal"/>
    <w:next w:val="Normal"/>
    <w:autoRedefine w:val="0"/>
    <w:hidden w:val="0"/>
    <w:qFormat w:val="0"/>
    <w:pPr>
      <w:widowControl w:val="0"/>
      <w:suppressAutoHyphens w:val="1"/>
      <w:spacing w:after="0" w:before="0" w:line="1" w:lineRule="atLeast"/>
      <w:ind w:leftChars="-1" w:rightChars="0" w:firstLineChars="-1"/>
      <w:textDirection w:val="btLr"/>
      <w:textAlignment w:val="top"/>
      <w:outlineLvl w:val="0"/>
    </w:pPr>
    <w:rPr>
      <w:i w:val="1"/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widowControl w:val="0"/>
      <w:suppressAutoHyphens w:val="1"/>
      <w:spacing w:after="100" w:before="100" w:line="1" w:lineRule="atLeast"/>
      <w:ind w:left="360" w:right="360"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CITE">
    <w:name w:val="CITE"/>
    <w:next w:val="CITE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CODE">
    <w:name w:val="CODE"/>
    <w:next w:val="CODE"/>
    <w:autoRedefine w:val="0"/>
    <w:hidden w:val="0"/>
    <w:qFormat w:val="0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Keyboard">
    <w:name w:val="Keyboard"/>
    <w:next w:val="Keyboard"/>
    <w:autoRedefine w:val="0"/>
    <w:hidden w:val="0"/>
    <w:qFormat w:val="0"/>
    <w:rPr>
      <w:rFonts w:ascii="Courier New" w:hAnsi="Courier New"/>
      <w:b w:val="1"/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Preformatted">
    <w:name w:val="Preformatted"/>
    <w:basedOn w:val="Normal"/>
    <w:next w:val="Preformatted"/>
    <w:autoRedefine w:val="0"/>
    <w:hidden w:val="0"/>
    <w:qFormat w:val="0"/>
    <w:pPr>
      <w:widowControl w:val="0"/>
      <w:tabs>
        <w:tab w:val="left" w:leader="none" w:pos="0"/>
        <w:tab w:val="left" w:leader="none" w:pos="959"/>
        <w:tab w:val="left" w:leader="none" w:pos="1918"/>
        <w:tab w:val="left" w:leader="none" w:pos="2877"/>
        <w:tab w:val="left" w:leader="none" w:pos="3836"/>
        <w:tab w:val="left" w:leader="none" w:pos="4795"/>
        <w:tab w:val="left" w:leader="none" w:pos="5754"/>
        <w:tab w:val="left" w:leader="none" w:pos="6713"/>
        <w:tab w:val="left" w:leader="none" w:pos="7672"/>
        <w:tab w:val="left" w:leader="none" w:pos="8631"/>
        <w:tab w:val="left" w:leader="none" w:pos="9590"/>
      </w:tabs>
      <w:suppressAutoHyphens w:val="1"/>
      <w:spacing w:after="0" w:before="0"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snapToGrid w:val="0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z-BottomofForm">
    <w:name w:val="z-Bottom of Form"/>
    <w:next w:val="Normal"/>
    <w:autoRedefine w:val="0"/>
    <w:hidden w:val="0"/>
    <w:qFormat w:val="0"/>
    <w:pPr>
      <w:widowControl w:val="0"/>
      <w:pBdr>
        <w:top w:color="000000" w:space="0" w:sz="2" w:val="doubl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snapToGrid w:val="0"/>
      <w:vanish w:val="1"/>
      <w:w w:val="100"/>
      <w:position w:val="-1"/>
      <w:sz w:val="16"/>
      <w:effect w:val="none"/>
      <w:vertAlign w:val="baseline"/>
      <w:cs w:val="0"/>
      <w:em w:val="none"/>
      <w:lang w:bidi="ar-SA" w:eastAsia="en-US" w:val="en-US"/>
    </w:rPr>
  </w:style>
  <w:style w:type="paragraph" w:styleId="z-TopofForm">
    <w:name w:val="z-Top of Form"/>
    <w:next w:val="Normal"/>
    <w:autoRedefine w:val="0"/>
    <w:hidden w:val="0"/>
    <w:qFormat w:val="0"/>
    <w:pPr>
      <w:widowControl w:val="0"/>
      <w:pBdr>
        <w:bottom w:color="000000" w:space="0" w:sz="2" w:val="doubl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snapToGrid w:val="0"/>
      <w:vanish w:val="1"/>
      <w:w w:val="100"/>
      <w:position w:val="-1"/>
      <w:sz w:val="16"/>
      <w:effect w:val="none"/>
      <w:vertAlign w:val="baseline"/>
      <w:cs w:val="0"/>
      <w:em w:val="none"/>
      <w:lang w:bidi="ar-SA" w:eastAsia="en-US" w:val="en-US"/>
    </w:rPr>
  </w:style>
  <w:style w:type="character" w:styleId="Sample">
    <w:name w:val="Sample"/>
    <w:next w:val="Sample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Typewriter">
    <w:name w:val="Typewriter"/>
    <w:next w:val="Typewriter"/>
    <w:autoRedefine w:val="0"/>
    <w:hidden w:val="0"/>
    <w:qFormat w:val="0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Variable">
    <w:name w:val="Variable"/>
    <w:next w:val="Variable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HTMLMarkup">
    <w:name w:val="HTML Markup"/>
    <w:next w:val="HTMLMarkup"/>
    <w:autoRedefine w:val="0"/>
    <w:hidden w:val="0"/>
    <w:qFormat w:val="0"/>
    <w:rPr>
      <w:vanish w:val="1"/>
      <w:color w:val="ff0000"/>
      <w:w w:val="100"/>
      <w:position w:val="-1"/>
      <w:effect w:val="none"/>
      <w:vertAlign w:val="baseline"/>
      <w:cs w:val="0"/>
      <w:em w:val="none"/>
      <w:lang/>
    </w:rPr>
  </w:style>
  <w:style w:type="character" w:styleId="Comment">
    <w:name w:val="Comment"/>
    <w:next w:val="Comment"/>
    <w:autoRedefine w:val="0"/>
    <w:hidden w:val="0"/>
    <w:qFormat w:val="0"/>
    <w:rPr>
      <w:vanish w:val="1"/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tabs>
        <w:tab w:val="center" w:leader="none" w:pos="4320"/>
        <w:tab w:val="right" w:leader="none" w:pos="8640"/>
      </w:tabs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tabs>
        <w:tab w:val="center" w:leader="none" w:pos="4320"/>
        <w:tab w:val="right" w:leader="none" w:pos="8640"/>
      </w:tabs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snapToGrid w:val="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widowControl w:val="1"/>
      <w:suppressAutoHyphens w:val="1"/>
      <w:spacing w:after="0" w:before="0" w:line="1" w:lineRule="atLeast"/>
      <w:ind w:leftChars="-1" w:rightChars="0" w:firstLineChars="-1"/>
      <w:textDirection w:val="btLr"/>
      <w:textAlignment w:val="top"/>
      <w:outlineLvl w:val="0"/>
    </w:pPr>
    <w:rPr>
      <w:snapToGrid w:val="1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xt2">
    <w:name w:val="Text 2"/>
    <w:basedOn w:val="Normal"/>
    <w:next w:val="Text2"/>
    <w:autoRedefine w:val="0"/>
    <w:hidden w:val="0"/>
    <w:qFormat w:val="0"/>
    <w:pPr>
      <w:widowControl w:val="1"/>
      <w:tabs>
        <w:tab w:val="left" w:leader="none" w:pos="2160"/>
      </w:tabs>
      <w:suppressAutoHyphens w:val="1"/>
      <w:spacing w:after="240" w:before="0" w:line="1" w:lineRule="atLeast"/>
      <w:ind w:left="1077" w:leftChars="-1" w:rightChars="0" w:firstLineChars="-1"/>
      <w:jc w:val="both"/>
      <w:textDirection w:val="btLr"/>
      <w:textAlignment w:val="top"/>
      <w:outlineLvl w:val="0"/>
    </w:pPr>
    <w:rPr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fr-FR"/>
    </w:rPr>
  </w:style>
  <w:style w:type="paragraph" w:styleId="ListBullet">
    <w:name w:val="List Bullet"/>
    <w:basedOn w:val="Normal"/>
    <w:next w:val="ListBullet"/>
    <w:autoRedefine w:val="0"/>
    <w:hidden w:val="0"/>
    <w:qFormat w:val="0"/>
    <w:pPr>
      <w:widowControl w:val="1"/>
      <w:numPr>
        <w:ilvl w:val="0"/>
        <w:numId w:val="17"/>
      </w:numPr>
      <w:suppressAutoHyphens w:val="1"/>
      <w:spacing w:after="24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fr-FR"/>
    </w:rPr>
  </w:style>
  <w:style w:type="paragraph" w:styleId="ListNumber">
    <w:name w:val="List Number"/>
    <w:basedOn w:val="Normal"/>
    <w:next w:val="ListNumber"/>
    <w:autoRedefine w:val="0"/>
    <w:hidden w:val="0"/>
    <w:qFormat w:val="0"/>
    <w:pPr>
      <w:widowControl w:val="1"/>
      <w:numPr>
        <w:ilvl w:val="0"/>
        <w:numId w:val="19"/>
      </w:numPr>
      <w:suppressAutoHyphens w:val="1"/>
      <w:spacing w:after="24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fr-FR"/>
    </w:rPr>
  </w:style>
  <w:style w:type="paragraph" w:styleId="TOC1">
    <w:name w:val="TOC 1"/>
    <w:basedOn w:val="Normal"/>
    <w:next w:val="Normal"/>
    <w:autoRedefine w:val="0"/>
    <w:hidden w:val="0"/>
    <w:qFormat w:val="0"/>
    <w:pPr>
      <w:widowControl w:val="1"/>
      <w:tabs>
        <w:tab w:val="right" w:leader="dot" w:pos="8640"/>
      </w:tabs>
      <w:suppressAutoHyphens w:val="1"/>
      <w:spacing w:after="120" w:before="120" w:line="1" w:lineRule="atLeast"/>
      <w:ind w:left="482" w:right="720" w:leftChars="-1" w:rightChars="0" w:hanging="482" w:firstLineChars="-1"/>
      <w:jc w:val="both"/>
      <w:textDirection w:val="btLr"/>
      <w:textAlignment w:val="top"/>
      <w:outlineLvl w:val="0"/>
    </w:pPr>
    <w:rPr>
      <w:caps w:val="1"/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fr-FR"/>
    </w:rPr>
  </w:style>
  <w:style w:type="paragraph" w:styleId="ListDash">
    <w:name w:val="List Dash"/>
    <w:basedOn w:val="Normal"/>
    <w:next w:val="ListDash"/>
    <w:autoRedefine w:val="0"/>
    <w:hidden w:val="0"/>
    <w:qFormat w:val="0"/>
    <w:pPr>
      <w:widowControl w:val="1"/>
      <w:numPr>
        <w:ilvl w:val="0"/>
        <w:numId w:val="18"/>
      </w:numPr>
      <w:suppressAutoHyphens w:val="1"/>
      <w:spacing w:after="24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fr-FR"/>
    </w:rPr>
  </w:style>
  <w:style w:type="paragraph" w:styleId="ListNumber(Level2)">
    <w:name w:val="List Number (Level 2)"/>
    <w:basedOn w:val="Normal"/>
    <w:next w:val="ListNumber(Level2)"/>
    <w:autoRedefine w:val="0"/>
    <w:hidden w:val="0"/>
    <w:qFormat w:val="0"/>
    <w:pPr>
      <w:widowControl w:val="1"/>
      <w:numPr>
        <w:ilvl w:val="1"/>
        <w:numId w:val="19"/>
      </w:numPr>
      <w:suppressAutoHyphens w:val="1"/>
      <w:spacing w:after="24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fr-FR"/>
    </w:rPr>
  </w:style>
  <w:style w:type="paragraph" w:styleId="ListNumber(Level3)">
    <w:name w:val="List Number (Level 3)"/>
    <w:basedOn w:val="Normal"/>
    <w:next w:val="ListNumber(Level3)"/>
    <w:autoRedefine w:val="0"/>
    <w:hidden w:val="0"/>
    <w:qFormat w:val="0"/>
    <w:pPr>
      <w:widowControl w:val="1"/>
      <w:numPr>
        <w:ilvl w:val="2"/>
        <w:numId w:val="19"/>
      </w:numPr>
      <w:suppressAutoHyphens w:val="1"/>
      <w:spacing w:after="24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fr-FR"/>
    </w:rPr>
  </w:style>
  <w:style w:type="paragraph" w:styleId="ListNumber(Level4)">
    <w:name w:val="List Number (Level 4)"/>
    <w:basedOn w:val="Normal"/>
    <w:next w:val="ListNumber(Level4)"/>
    <w:autoRedefine w:val="0"/>
    <w:hidden w:val="0"/>
    <w:qFormat w:val="0"/>
    <w:pPr>
      <w:widowControl w:val="1"/>
      <w:numPr>
        <w:ilvl w:val="3"/>
        <w:numId w:val="19"/>
      </w:numPr>
      <w:suppressAutoHyphens w:val="1"/>
      <w:spacing w:after="24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snapToGrid w:val="1"/>
      <w:w w:val="100"/>
      <w:position w:val="-1"/>
      <w:sz w:val="24"/>
      <w:effect w:val="none"/>
      <w:vertAlign w:val="baseline"/>
      <w:cs w:val="0"/>
      <w:em w:val="none"/>
      <w:lang w:bidi="ar-SA" w:eastAsia="en-US" w:val="fr-FR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2">
    <w:name w:val="Body Text 2"/>
    <w:basedOn w:val="Normal"/>
    <w:next w:val="BodyText2"/>
    <w:autoRedefine w:val="0"/>
    <w:hidden w:val="0"/>
    <w:qFormat w:val="0"/>
    <w:pPr>
      <w:widowControl w:val="1"/>
      <w:tabs>
        <w:tab w:val="num" w:leader="none" w:pos="567"/>
      </w:tabs>
      <w:suppressAutoHyphens w:val="1"/>
      <w:spacing w:after="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snapToGrid w:val="1"/>
      <w:w w:val="100"/>
      <w:position w:val="-1"/>
      <w:sz w:val="24"/>
      <w:effect w:val="none"/>
      <w:vertAlign w:val="baseline"/>
      <w:cs w:val="0"/>
      <w:em w:val="none"/>
      <w:lang w:bidi="ar-SA" w:eastAsia="en-GB" w:val="sv-SE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snapToGrid w:val="0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FooterTitle">
    <w:name w:val="Footer Title"/>
    <w:basedOn w:val="Normal"/>
    <w:next w:val="FooterTitle"/>
    <w:autoRedefine w:val="0"/>
    <w:hidden w:val="0"/>
    <w:qFormat w:val="0"/>
    <w:pPr>
      <w:widowControl w:val="1"/>
      <w:suppressAutoHyphens w:val="1"/>
      <w:spacing w:after="120" w:before="0" w:line="276" w:lineRule="auto"/>
      <w:ind w:leftChars="-1" w:rightChars="0" w:firstLineChars="-1"/>
      <w:jc w:val="right"/>
      <w:textDirection w:val="btLr"/>
      <w:textAlignment w:val="top"/>
      <w:outlineLvl w:val="0"/>
    </w:pPr>
    <w:rPr>
      <w:rFonts w:ascii="Segoe UI Semilight" w:cs="Segoe UI Semilight" w:eastAsia="Calibri" w:hAnsi="Segoe UI Semilight"/>
      <w:snapToGrid w:val="1"/>
      <w:color w:val="3b9eab"/>
      <w:w w:val="100"/>
      <w:position w:val="-1"/>
      <w:sz w:val="20"/>
      <w:szCs w:val="21"/>
      <w:effect w:val="none"/>
      <w:vertAlign w:val="baseline"/>
      <w:cs w:val="0"/>
      <w:em w:val="none"/>
      <w:lang w:bidi="ar-SA" w:eastAsia="en-US" w:val="en-US"/>
    </w:rPr>
  </w:style>
  <w:style w:type="character" w:styleId="FooterTitleChar">
    <w:name w:val="Footer Title Char"/>
    <w:next w:val="FooterTitleChar"/>
    <w:autoRedefine w:val="0"/>
    <w:hidden w:val="0"/>
    <w:qFormat w:val="0"/>
    <w:rPr>
      <w:rFonts w:ascii="Segoe UI Semilight" w:cs="Segoe UI Semilight" w:eastAsia="Calibri" w:hAnsi="Segoe UI Semilight"/>
      <w:color w:val="3b9eab"/>
      <w:w w:val="100"/>
      <w:position w:val="-1"/>
      <w:szCs w:val="21"/>
      <w:effect w:val="none"/>
      <w:vertAlign w:val="baseline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snapToGrid w:val="1"/>
      <w:w w:val="100"/>
      <w:position w:val="-1"/>
      <w:sz w:val="24"/>
      <w:effect w:val="none"/>
      <w:vertAlign w:val="baseline"/>
      <w:cs w:val="0"/>
      <w:em w:val="none"/>
      <w:lang w:val="en-GB"/>
    </w:rPr>
  </w:style>
  <w:style w:type="paragraph" w:styleId="PageNumber1">
    <w:name w:val="Page Number1"/>
    <w:basedOn w:val="Footer"/>
    <w:next w:val="PageNumber1"/>
    <w:autoRedefine w:val="0"/>
    <w:hidden w:val="0"/>
    <w:qFormat w:val="0"/>
    <w:pPr>
      <w:widowControl w:val="1"/>
      <w:tabs>
        <w:tab w:val="clear" w:pos="4320"/>
        <w:tab w:val="clear" w:pos="8640"/>
        <w:tab w:val="center" w:leader="none" w:pos="4680"/>
        <w:tab w:val="right" w:leader="none" w:pos="9360"/>
      </w:tabs>
      <w:suppressAutoHyphens w:val="1"/>
      <w:spacing w:after="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egoe UI Semilight" w:cs="Segoe UI Semilight" w:hAnsi="Segoe UI Semilight"/>
      <w:snapToGrid w:val="1"/>
      <w:color w:val="58b8c6"/>
      <w:spacing w:val="60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en-GB"/>
    </w:rPr>
  </w:style>
  <w:style w:type="character" w:styleId="PagenumberChar">
    <w:name w:val="Page number Char"/>
    <w:next w:val="PagenumberChar"/>
    <w:autoRedefine w:val="0"/>
    <w:hidden w:val="0"/>
    <w:qFormat w:val="0"/>
    <w:rPr>
      <w:rFonts w:ascii="Segoe UI Semilight" w:cs="Segoe UI Semilight" w:hAnsi="Segoe UI Semilight"/>
      <w:color w:val="58b8c6"/>
      <w:spacing w:val="60"/>
      <w:w w:val="100"/>
      <w:position w:val="-1"/>
      <w:sz w:val="21"/>
      <w:szCs w:val="21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12" Type="http://schemas.openxmlformats.org/officeDocument/2006/relationships/footer" Target="footer1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/aSJV03xbcdrhVxkSii0510yZw==">AMUW2mUA4ofEd77PD6wC9zh6PkQY/X2wTNCdTl8MfqHey1H84JyrO4/77iRcqAhTB5GESs28xlBhNCfHk8oxfA/k37dfTLq2G5G/xT+EaHLdJ6+JVhVqGBcF2bYWc44hRRqbPy3AJtKn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2021-04-01T23:16:00Z</dcterms:created>
  <dc:creator>chattob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str>Microsoft Word 97</vt:lpstr>
  </property>
  <property fmtid="{D5CDD505-2E9C-101B-9397-08002B2CF9AE}" pid="3" name="Checked by">
    <vt:lpstr>Schamly</vt:lpstr>
  </property>
</Properties>
</file>