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DURRES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Date - Time </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Open Call </w:t>
            </w:r>
            <w:r w:rsidDel="00000000" w:rsidR="00000000" w:rsidRPr="00000000">
              <w:rPr>
                <w:rFonts w:ascii="Times New Roman" w:cs="Times New Roman" w:eastAsia="Times New Roman" w:hAnsi="Times New Roman"/>
                <w:b w:val="1"/>
                <w:sz w:val="28"/>
                <w:szCs w:val="28"/>
                <w:rtl w:val="0"/>
              </w:rPr>
              <w:t xml:space="preserve">DURRES</w:t>
            </w:r>
            <w:r w:rsidDel="00000000" w:rsidR="00000000" w:rsidRPr="00000000">
              <w:rPr>
                <w:rFonts w:ascii="Times New Roman" w:cs="Times New Roman" w:eastAsia="Times New Roman" w:hAnsi="Times New Roman"/>
                <w:b w:val="1"/>
                <w:sz w:val="26"/>
                <w:szCs w:val="26"/>
                <w:rtl w:val="0"/>
              </w:rPr>
              <w:t xml:space="preserve"> CYCLE PROJECT</w:t>
            </w:r>
            <w:r w:rsidDel="00000000" w:rsidR="00000000" w:rsidRPr="00000000">
              <w:rPr>
                <w:rtl w:val="0"/>
              </w:rPr>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D">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E">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0F">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0">
      <w:pPr>
        <w:numPr>
          <w:ilvl w:val="0"/>
          <w:numId w:val="1"/>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1"/>
      <w:bookmarkEnd w:id="1"/>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2"/>
      <w:bookmarkEnd w:id="2"/>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3"/>
      <w:bookmarkEnd w:id="3"/>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5"/>
      <w:bookmarkEnd w:id="5"/>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9">
      <w:pPr>
        <w:numPr>
          <w:ilvl w:val="0"/>
          <w:numId w:val="1"/>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D">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3">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6">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7">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numPr>
          <w:ilvl w:val="0"/>
          <w:numId w:val="1"/>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B">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numPr>
          <w:ilvl w:val="0"/>
          <w:numId w:val="1"/>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3">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E">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as internationally. Have you had similar experience before? How would you approach such a structure within your organisation? (100 words max.)</w:t>
      </w:r>
    </w:p>
    <w:p w:rsidR="00000000" w:rsidDel="00000000" w:rsidP="00000000" w:rsidRDefault="00000000" w:rsidRPr="00000000" w14:paraId="0000006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1"/>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5">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numPr>
          <w:ilvl w:val="0"/>
          <w:numId w:val="1"/>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7F">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0">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50" name="image5.jpg"/>
            <a:graphic>
              <a:graphicData uri="http://schemas.openxmlformats.org/drawingml/2006/picture">
                <pic:pic>
                  <pic:nvPicPr>
                    <pic:cNvPr descr="eu ang" id="0" name="image5.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numPr>
          <w:ilvl w:val="0"/>
          <w:numId w:val="2"/>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r w:rsidDel="00000000" w:rsidR="00000000" w:rsidRPr="00000000">
        <w:rPr>
          <w:rtl w:val="0"/>
        </w:rPr>
      </w:r>
    </w:p>
    <w:p w:rsidR="00000000" w:rsidDel="00000000" w:rsidP="00000000" w:rsidRDefault="00000000" w:rsidRPr="00000000" w14:paraId="00000084">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8.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9"/>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9"/>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c>
          <w:tcPr>
            <w:vMerge w:val="restart"/>
          </w:tcPr>
          <w:p w:rsidR="00000000" w:rsidDel="00000000" w:rsidP="00000000" w:rsidRDefault="00000000" w:rsidRPr="00000000" w14:paraId="00000086">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7">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8">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9">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8">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9">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c>
          <w:tcPr>
            <w:vMerge w:val="continue"/>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B">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E">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c>
          <w:tcPr/>
          <w:p w:rsidR="00000000" w:rsidDel="00000000" w:rsidP="00000000" w:rsidRDefault="00000000" w:rsidRPr="00000000" w14:paraId="000000AB">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BC">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CD">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D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D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EF">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0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11">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22">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33">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4">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5">
      <w:pPr>
        <w:widowControl w:val="0"/>
        <w:spacing w:after="120" w:before="240" w:line="276" w:lineRule="auto"/>
        <w:rPr>
          <w:rFonts w:ascii="Times New Roman" w:cs="Times New Roman" w:eastAsia="Times New Roman" w:hAnsi="Times New Roman"/>
        </w:rPr>
      </w:pPr>
      <w:bookmarkStart w:colFirst="0" w:colLast="0" w:name="_heading=h.llp9ql1rjqsi" w:id="6"/>
      <w:bookmarkEnd w:id="6"/>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svnjmxbuh82b"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8"/>
      <w:bookmarkEnd w:id="8"/>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8">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9"/>
      <w:bookmarkEnd w:id="9"/>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shd w:fill="d9d9d9" w:val="clear"/>
            <w:tcMar>
              <w:top w:w="0.0" w:type="dxa"/>
              <w:left w:w="108.0" w:type="dxa"/>
              <w:bottom w:w="0.0" w:type="dxa"/>
              <w:right w:w="108.0" w:type="dxa"/>
            </w:tcMar>
          </w:tcPr>
          <w:p w:rsidR="00000000" w:rsidDel="00000000" w:rsidP="00000000" w:rsidRDefault="00000000" w:rsidRPr="00000000" w14:paraId="00000149">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B">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C">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D">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0">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1">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gridSpan w:val="2"/>
            <w:shd w:fill="auto" w:val="clear"/>
            <w:tcMar>
              <w:top w:w="0.0" w:type="dxa"/>
              <w:left w:w="108.0" w:type="dxa"/>
              <w:bottom w:w="0.0" w:type="dxa"/>
              <w:right w:w="108.0" w:type="dxa"/>
            </w:tcMar>
          </w:tcPr>
          <w:p w:rsidR="00000000" w:rsidDel="00000000" w:rsidP="00000000" w:rsidRDefault="00000000" w:rsidRPr="00000000" w14:paraId="00000152">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c>
          <w:tcPr>
            <w:shd w:fill="d9d9d9" w:val="clear"/>
            <w:tcMar>
              <w:top w:w="0.0" w:type="dxa"/>
              <w:left w:w="108.0" w:type="dxa"/>
              <w:bottom w:w="0.0" w:type="dxa"/>
              <w:right w:w="108.0" w:type="dxa"/>
            </w:tcMar>
          </w:tcPr>
          <w:p w:rsidR="00000000" w:rsidDel="00000000" w:rsidP="00000000" w:rsidRDefault="00000000" w:rsidRPr="00000000" w14:paraId="00000154">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5">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6">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7">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8">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0">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1">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2">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3">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4">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5">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rPr>
      </w:pPr>
      <w:bookmarkStart w:colFirst="0" w:colLast="0" w:name="_heading=h.35nkun2" w:id="10"/>
      <w:bookmarkEnd w:id="10"/>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501.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
        <w:gridCol w:w="515"/>
        <w:gridCol w:w="5296"/>
        <w:gridCol w:w="33"/>
        <w:gridCol w:w="818"/>
        <w:gridCol w:w="37"/>
        <w:gridCol w:w="813"/>
        <w:gridCol w:w="12"/>
        <w:gridCol w:w="1966"/>
        <w:gridCol w:w="1"/>
        <w:tblGridChange w:id="0">
          <w:tblGrid>
            <w:gridCol w:w="10"/>
            <w:gridCol w:w="515"/>
            <w:gridCol w:w="5296"/>
            <w:gridCol w:w="33"/>
            <w:gridCol w:w="818"/>
            <w:gridCol w:w="37"/>
            <w:gridCol w:w="813"/>
            <w:gridCol w:w="12"/>
            <w:gridCol w:w="1966"/>
            <w:gridCol w:w="1"/>
          </w:tblGrid>
        </w:tblGridChange>
      </w:tblGrid>
      <w:tr>
        <w:trPr>
          <w:trHeight w:val="430" w:hRule="atLeast"/>
        </w:trPr>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before="2" w:line="240"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0" w:before="2" w:line="240"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before="2" w:line="240"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before="2" w:line="240"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trHeight w:val="430" w:hRule="atLeast"/>
        </w:trPr>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w:t>
            </w:r>
          </w:p>
        </w:tc>
        <w:tc>
          <w:tcPr>
            <w:gridSpan w:val="2"/>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Extract</w:t>
            </w:r>
          </w:p>
        </w:tc>
        <w:tc>
          <w:tcPr>
            <w:gridSpan w:val="2"/>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15" w:hRule="atLeast"/>
        </w:trPr>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0"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0"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gridSpan w:val="2"/>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after="0" w:before="146"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gridSpan w:val="2"/>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0" w:line="240" w:lineRule="auto"/>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w:t>
            </w:r>
          </w:p>
        </w:tc>
        <w:tc>
          <w:tcPr>
            <w:gridSpan w:val="2"/>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obligations, such as social, health or tax obligations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Bank Proof (Vërtetim bankar) with the bank account, and IBAN in the name</w:t>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of the organization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35">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4A">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55">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6">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10,000 min. – EUR 18,000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61">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LGBTQIA+)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94">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w:t>
            </w:r>
          </w:p>
          <w:p w:rsidR="00000000" w:rsidDel="00000000" w:rsidP="00000000" w:rsidRDefault="00000000" w:rsidRPr="00000000" w14:paraId="00000295">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Statute;</w:t>
            </w:r>
          </w:p>
          <w:p w:rsidR="00000000" w:rsidDel="00000000" w:rsidP="00000000" w:rsidRDefault="00000000" w:rsidRPr="00000000" w14:paraId="00000296">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97">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Tax verification form;</w:t>
            </w:r>
          </w:p>
          <w:p w:rsidR="00000000" w:rsidDel="00000000" w:rsidP="00000000" w:rsidRDefault="00000000" w:rsidRPr="00000000" w14:paraId="00000298">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99">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9A">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9B">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License issued by the Ministry of Finance under Albanian law, if the case;</w:t>
            </w:r>
          </w:p>
          <w:p w:rsidR="00000000" w:rsidDel="00000000" w:rsidP="00000000" w:rsidRDefault="00000000" w:rsidRPr="00000000" w14:paraId="0000029C">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A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-54297</wp:posOffset>
          </wp:positionV>
          <wp:extent cx="1181100" cy="727663"/>
          <wp:effectExtent b="0" l="0" r="0" t="0"/>
          <wp:wrapSquare wrapText="bothSides" distB="114300" distT="114300" distL="114300" distR="114300"/>
          <wp:docPr id="47" name="image3.png"/>
          <a:graphic>
            <a:graphicData uri="http://schemas.openxmlformats.org/drawingml/2006/picture">
              <pic:pic>
                <pic:nvPicPr>
                  <pic:cNvPr id="0" name="image3.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-168597</wp:posOffset>
          </wp:positionV>
          <wp:extent cx="1906887" cy="953443"/>
          <wp:effectExtent b="0" l="0" r="0" t="0"/>
          <wp:wrapNone/>
          <wp:docPr id="4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-57264</wp:posOffset>
          </wp:positionV>
          <wp:extent cx="933758" cy="818150"/>
          <wp:effectExtent b="0" l="0" r="0" t="0"/>
          <wp:wrapSquare wrapText="bothSides" distB="114300" distT="114300" distL="114300" distR="114300"/>
          <wp:docPr id="4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-63822</wp:posOffset>
          </wp:positionV>
          <wp:extent cx="718457" cy="838200"/>
          <wp:effectExtent b="0" l="0" r="0" t="0"/>
          <wp:wrapNone/>
          <wp:docPr id="48" name="image4.jpg"/>
          <a:graphic>
            <a:graphicData uri="http://schemas.openxmlformats.org/drawingml/2006/picture">
              <pic:pic>
                <pic:nvPicPr>
                  <pic:cNvPr id="0" name="image4.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-552447</wp:posOffset>
          </wp:positionV>
          <wp:extent cx="1062990" cy="1009650"/>
          <wp:effectExtent b="0" l="0" r="0" t="0"/>
          <wp:wrapSquare wrapText="bothSides" distB="0" distT="0" distL="114300" distR="114300"/>
          <wp:docPr descr="eu ang" id="52" name="image5.jpg"/>
          <a:graphic>
            <a:graphicData uri="http://schemas.openxmlformats.org/drawingml/2006/picture">
              <pic:pic>
                <pic:nvPicPr>
                  <pic:cNvPr descr="eu ang" id="0" name="image5.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104779</wp:posOffset>
          </wp:positionH>
          <wp:positionV relativeFrom="paragraph">
            <wp:posOffset>-800095</wp:posOffset>
          </wp:positionV>
          <wp:extent cx="933450" cy="1509223"/>
          <wp:effectExtent b="0" l="0" r="0" t="0"/>
          <wp:wrapSquare wrapText="bothSides" distB="114300" distT="114300" distL="114300" distR="114300"/>
          <wp:docPr id="5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2.png"/><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58AYZoqdqR8kNEjjbUzddlXkzA==">AMUW2mV1gPEZxXs/GnxyeI6Txe1d8Qk1d2HzHpxFncpz5dQKv4MeFkkunjdukmIlP8+8lpaCfuxXaCM9mNktGccDIbD5ifQkJ8xm2H2fEnY5BSUAdZt5rWtZZ5Z4oMycctDp8iCGyGK5eSTcUc7CXbMR60ZuItEBgnGCnIs0p++hkuLhI1CrUV1cK73CfqbnPcA9i+44P0Tv6RLL8uJzcUw1IzL5DenmS5V6+bULTHv8TVX8eWUxrzi4SqpASmwM4hGxyouVh3s67TVkKxa7Hl2jycfUNBqKtE2LB5GSwWwi7dc+qXmYxP4Wb8bO5SFtXn1NyqGWp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2021-04-16T12:15:00Z</dcterms:created>
  <dc:creator>Maja Markovic</dc:creator>
</cp:coreProperties>
</file>