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BC13" w14:textId="6BE2D9E3" w:rsidR="00123801" w:rsidRPr="00123801" w:rsidRDefault="00AB2743" w:rsidP="00123801">
      <w:pPr>
        <w:pStyle w:val="NoSpacing"/>
        <w:rPr>
          <w:b/>
          <w:bCs/>
          <w:color w:val="1F497D" w:themeColor="text2"/>
          <w:sz w:val="40"/>
          <w:szCs w:val="40"/>
        </w:rPr>
      </w:pPr>
      <w:r w:rsidRPr="00795085">
        <w:rPr>
          <w:color w:val="1F497D" w:themeColor="text2"/>
          <w:sz w:val="40"/>
          <w:szCs w:val="40"/>
        </w:rPr>
        <w:t xml:space="preserve">Corrigendum to Guidelines for Applicants </w:t>
      </w:r>
      <w:r w:rsidR="00E756BE" w:rsidRPr="00795085">
        <w:rPr>
          <w:color w:val="1F497D" w:themeColor="text2"/>
          <w:sz w:val="40"/>
          <w:szCs w:val="40"/>
        </w:rPr>
        <w:t xml:space="preserve">and Annexes </w:t>
      </w:r>
      <w:r w:rsidRPr="00795085">
        <w:rPr>
          <w:color w:val="1F497D" w:themeColor="text2"/>
          <w:sz w:val="40"/>
          <w:szCs w:val="40"/>
        </w:rPr>
        <w:t xml:space="preserve">for </w:t>
      </w:r>
      <w:r w:rsidR="00795085" w:rsidRPr="00795085">
        <w:rPr>
          <w:color w:val="1F497D" w:themeColor="text2"/>
          <w:sz w:val="40"/>
          <w:szCs w:val="40"/>
        </w:rPr>
        <w:t>t</w:t>
      </w:r>
      <w:r w:rsidR="002E53C6" w:rsidRPr="00795085">
        <w:rPr>
          <w:color w:val="1F497D" w:themeColor="text2"/>
          <w:sz w:val="40"/>
          <w:szCs w:val="40"/>
        </w:rPr>
        <w:t>he Sub-Grants Scheme “</w:t>
      </w:r>
      <w:r w:rsidR="00123801" w:rsidRPr="00123801">
        <w:rPr>
          <w:b/>
          <w:bCs/>
          <w:color w:val="1F497D" w:themeColor="text2"/>
          <w:sz w:val="40"/>
          <w:szCs w:val="40"/>
        </w:rPr>
        <w:t>GUIDELINES FOR D</w:t>
      </w:r>
      <w:r w:rsidR="007A31A2">
        <w:rPr>
          <w:b/>
          <w:bCs/>
          <w:color w:val="1F497D" w:themeColor="text2"/>
          <w:sz w:val="40"/>
          <w:szCs w:val="40"/>
        </w:rPr>
        <w:t xml:space="preserve">IBRA </w:t>
      </w:r>
      <w:r w:rsidR="00123801" w:rsidRPr="00123801">
        <w:rPr>
          <w:b/>
          <w:bCs/>
          <w:color w:val="1F497D" w:themeColor="text2"/>
          <w:sz w:val="40"/>
          <w:szCs w:val="40"/>
        </w:rPr>
        <w:t>PROJECT CYCLE GRANT APPLICATIONS</w:t>
      </w:r>
    </w:p>
    <w:p w14:paraId="101AE269" w14:textId="260AEF75" w:rsidR="00795085" w:rsidRPr="00795085" w:rsidRDefault="00795085" w:rsidP="00795085">
      <w:pPr>
        <w:pStyle w:val="NoSpacing"/>
        <w:rPr>
          <w:sz w:val="40"/>
          <w:szCs w:val="40"/>
        </w:rPr>
      </w:pPr>
    </w:p>
    <w:p w14:paraId="53C4749D" w14:textId="3BF4967B" w:rsidR="00795085" w:rsidRPr="00260479" w:rsidRDefault="00795085" w:rsidP="00795085">
      <w:pPr>
        <w:pStyle w:val="NoSpacing"/>
        <w:rPr>
          <w:sz w:val="24"/>
          <w:szCs w:val="24"/>
        </w:rPr>
      </w:pPr>
      <w:r w:rsidRPr="00260479">
        <w:rPr>
          <w:sz w:val="24"/>
          <w:szCs w:val="24"/>
        </w:rPr>
        <w:t>The following section of the Guidelines and annexes for grant applications are corrected or modified as follows:</w:t>
      </w:r>
    </w:p>
    <w:tbl>
      <w:tblPr>
        <w:tblStyle w:val="TableGrid"/>
        <w:tblpPr w:leftFromText="180" w:rightFromText="180" w:vertAnchor="page" w:horzAnchor="margin" w:tblpY="45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5D5C" w:rsidRPr="00795085" w14:paraId="62336FCF" w14:textId="77777777" w:rsidTr="00625D5C">
        <w:trPr>
          <w:trHeight w:val="512"/>
        </w:trPr>
        <w:tc>
          <w:tcPr>
            <w:tcW w:w="4675" w:type="dxa"/>
          </w:tcPr>
          <w:p w14:paraId="2F7B260D" w14:textId="77777777" w:rsidR="00625D5C" w:rsidRPr="00795085" w:rsidRDefault="00625D5C" w:rsidP="00625D5C">
            <w:pPr>
              <w:jc w:val="center"/>
              <w:rPr>
                <w:rFonts w:cs="Arial"/>
              </w:rPr>
            </w:pPr>
            <w:r w:rsidRPr="00795085">
              <w:rPr>
                <w:rStyle w:val="Strong"/>
                <w:rFonts w:cs="Arial"/>
                <w:color w:val="333333"/>
                <w:sz w:val="26"/>
                <w:szCs w:val="26"/>
                <w:shd w:val="clear" w:color="auto" w:fill="FFFFFF"/>
              </w:rPr>
              <w:t>Original Text</w:t>
            </w:r>
          </w:p>
        </w:tc>
        <w:tc>
          <w:tcPr>
            <w:tcW w:w="4675" w:type="dxa"/>
          </w:tcPr>
          <w:p w14:paraId="226F952B" w14:textId="77777777" w:rsidR="00625D5C" w:rsidRPr="00795085" w:rsidRDefault="00625D5C" w:rsidP="00625D5C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Theme="minorHAnsi" w:hAnsiTheme="minorHAnsi" w:cs="Arial"/>
                <w:color w:val="333333"/>
                <w:sz w:val="26"/>
                <w:szCs w:val="26"/>
              </w:rPr>
            </w:pPr>
            <w:r w:rsidRPr="00795085">
              <w:rPr>
                <w:rStyle w:val="Strong"/>
                <w:rFonts w:asciiTheme="minorHAnsi" w:hAnsiTheme="minorHAnsi" w:cs="Arial"/>
                <w:color w:val="333333"/>
                <w:sz w:val="26"/>
                <w:szCs w:val="26"/>
              </w:rPr>
              <w:t>Corrected or modified Text</w:t>
            </w:r>
          </w:p>
          <w:p w14:paraId="2DBA614C" w14:textId="77777777" w:rsidR="00625D5C" w:rsidRPr="00795085" w:rsidRDefault="00625D5C" w:rsidP="00625D5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</w:rPr>
            </w:pPr>
            <w:r w:rsidRPr="00795085">
              <w:rPr>
                <w:rFonts w:asciiTheme="minorHAnsi" w:hAnsiTheme="minorHAnsi" w:cs="Arial"/>
                <w:color w:val="333333"/>
                <w:sz w:val="26"/>
                <w:szCs w:val="26"/>
              </w:rPr>
              <w:t> </w:t>
            </w:r>
          </w:p>
        </w:tc>
      </w:tr>
      <w:tr w:rsidR="00625D5C" w:rsidRPr="00795085" w14:paraId="1296B76B" w14:textId="77777777" w:rsidTr="00625D5C">
        <w:tc>
          <w:tcPr>
            <w:tcW w:w="4675" w:type="dxa"/>
          </w:tcPr>
          <w:p w14:paraId="0FD5A44B" w14:textId="77777777" w:rsidR="007A31A2" w:rsidRPr="007A31A2" w:rsidRDefault="007A31A2" w:rsidP="007A31A2">
            <w:pPr>
              <w:jc w:val="both"/>
              <w:rPr>
                <w:rFonts w:cstheme="minorHAnsi"/>
                <w:b/>
              </w:rPr>
            </w:pPr>
          </w:p>
          <w:p w14:paraId="6AE681DE" w14:textId="77777777" w:rsidR="007A31A2" w:rsidRPr="007A31A2" w:rsidRDefault="007A31A2" w:rsidP="007A31A2">
            <w:pPr>
              <w:jc w:val="both"/>
              <w:rPr>
                <w:rFonts w:cstheme="minorHAnsi"/>
                <w:b/>
              </w:rPr>
            </w:pPr>
            <w:r w:rsidRPr="007A31A2">
              <w:rPr>
                <w:rFonts w:cstheme="minorHAnsi"/>
                <w:b/>
              </w:rPr>
              <w:t xml:space="preserve"> Deadline for submission of applications</w:t>
            </w:r>
          </w:p>
          <w:p w14:paraId="32B44C4F" w14:textId="77777777" w:rsidR="007A31A2" w:rsidRPr="007A31A2" w:rsidRDefault="007A31A2" w:rsidP="007A31A2">
            <w:pPr>
              <w:jc w:val="both"/>
              <w:rPr>
                <w:rFonts w:cstheme="minorHAnsi"/>
                <w:b/>
              </w:rPr>
            </w:pPr>
          </w:p>
          <w:p w14:paraId="25481530" w14:textId="7C0EC238" w:rsidR="007A31A2" w:rsidRPr="007A31A2" w:rsidRDefault="007A31A2" w:rsidP="007A31A2">
            <w:pPr>
              <w:jc w:val="both"/>
              <w:rPr>
                <w:rFonts w:cstheme="minorHAnsi"/>
                <w:b/>
              </w:rPr>
            </w:pPr>
            <w:r w:rsidRPr="007A31A2">
              <w:rPr>
                <w:rFonts w:cstheme="minorHAnsi"/>
                <w:b/>
              </w:rPr>
              <w:t>15TH OF APR 2022 - 17:00 Tirana Local Time</w:t>
            </w:r>
          </w:p>
        </w:tc>
        <w:tc>
          <w:tcPr>
            <w:tcW w:w="4675" w:type="dxa"/>
          </w:tcPr>
          <w:p w14:paraId="0BA6A109" w14:textId="77777777" w:rsidR="007A31A2" w:rsidRPr="007A31A2" w:rsidRDefault="007A31A2" w:rsidP="007A31A2">
            <w:pPr>
              <w:jc w:val="both"/>
              <w:rPr>
                <w:rFonts w:cstheme="minorHAnsi"/>
                <w:b/>
              </w:rPr>
            </w:pPr>
          </w:p>
          <w:p w14:paraId="5BFA499B" w14:textId="709B29FC" w:rsidR="007A31A2" w:rsidRPr="007A31A2" w:rsidRDefault="007A31A2" w:rsidP="007A31A2">
            <w:pPr>
              <w:jc w:val="both"/>
              <w:rPr>
                <w:rFonts w:cstheme="minorHAnsi"/>
                <w:b/>
              </w:rPr>
            </w:pPr>
            <w:r w:rsidRPr="007A31A2">
              <w:rPr>
                <w:rFonts w:cstheme="minorHAnsi"/>
                <w:b/>
              </w:rPr>
              <w:t>Deadline for submission of applications</w:t>
            </w:r>
          </w:p>
          <w:p w14:paraId="4E5DE6BC" w14:textId="49968C94" w:rsidR="007A31A2" w:rsidRPr="007A31A2" w:rsidRDefault="007A31A2" w:rsidP="007A31A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5961A8D4" w14:textId="52C527F8" w:rsidR="00625D5C" w:rsidRPr="007A31A2" w:rsidRDefault="007A31A2" w:rsidP="007A31A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A31A2">
              <w:rPr>
                <w:rFonts w:cstheme="minorHAnsi"/>
                <w:b/>
                <w:i/>
                <w:sz w:val="24"/>
                <w:szCs w:val="24"/>
              </w:rPr>
              <w:t>6</w:t>
            </w:r>
            <w:r w:rsidRPr="007A31A2">
              <w:rPr>
                <w:rFonts w:cstheme="minorHAnsi"/>
                <w:b/>
                <w:i/>
                <w:sz w:val="24"/>
                <w:szCs w:val="24"/>
              </w:rPr>
              <w:t xml:space="preserve">TH OF </w:t>
            </w:r>
            <w:r w:rsidRPr="007A31A2">
              <w:rPr>
                <w:rFonts w:cstheme="minorHAnsi"/>
                <w:b/>
                <w:i/>
                <w:sz w:val="24"/>
                <w:szCs w:val="24"/>
              </w:rPr>
              <w:t>May</w:t>
            </w:r>
            <w:r w:rsidRPr="007A31A2">
              <w:rPr>
                <w:rFonts w:cstheme="minorHAnsi"/>
                <w:b/>
                <w:i/>
                <w:sz w:val="24"/>
                <w:szCs w:val="24"/>
              </w:rPr>
              <w:t xml:space="preserve"> 2022 - 17:00 Tirana Local Time</w:t>
            </w:r>
          </w:p>
        </w:tc>
      </w:tr>
    </w:tbl>
    <w:p w14:paraId="6AF602F8" w14:textId="77777777" w:rsidR="00625D5C" w:rsidRPr="00795085" w:rsidRDefault="00625D5C" w:rsidP="002E53C6">
      <w:pPr>
        <w:shd w:val="clear" w:color="auto" w:fill="FFFFFF"/>
        <w:spacing w:before="150" w:after="450" w:line="240" w:lineRule="auto"/>
        <w:outlineLvl w:val="0"/>
        <w:rPr>
          <w:rFonts w:eastAsia="Times New Roman" w:cs="Arial"/>
          <w:color w:val="113355"/>
          <w:kern w:val="36"/>
          <w:sz w:val="36"/>
          <w:szCs w:val="36"/>
        </w:rPr>
      </w:pPr>
    </w:p>
    <w:p w14:paraId="0A19BF7A" w14:textId="77777777" w:rsidR="00E756BE" w:rsidRPr="00795085" w:rsidRDefault="00E756BE" w:rsidP="002E53C6">
      <w:pPr>
        <w:shd w:val="clear" w:color="auto" w:fill="FFFFFF"/>
        <w:spacing w:before="150" w:after="450" w:line="240" w:lineRule="auto"/>
        <w:outlineLvl w:val="0"/>
        <w:rPr>
          <w:rFonts w:cs="Arial"/>
          <w:color w:val="333333"/>
          <w:sz w:val="26"/>
          <w:szCs w:val="26"/>
          <w:shd w:val="clear" w:color="auto" w:fill="FFFFFF"/>
        </w:rPr>
      </w:pPr>
    </w:p>
    <w:p w14:paraId="37B0CFA2" w14:textId="18D36817" w:rsidR="002E53C6" w:rsidRPr="00795085" w:rsidRDefault="002E53C6" w:rsidP="002E53C6">
      <w:pPr>
        <w:shd w:val="clear" w:color="auto" w:fill="FFFFFF"/>
        <w:spacing w:before="150" w:after="450" w:line="240" w:lineRule="auto"/>
        <w:outlineLvl w:val="0"/>
      </w:pPr>
    </w:p>
    <w:sectPr w:rsidR="002E53C6" w:rsidRPr="00795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3EF4" w14:textId="77777777" w:rsidR="00B66FCE" w:rsidRDefault="00B66FCE" w:rsidP="00795085">
      <w:pPr>
        <w:spacing w:after="0" w:line="240" w:lineRule="auto"/>
      </w:pPr>
      <w:r>
        <w:separator/>
      </w:r>
    </w:p>
  </w:endnote>
  <w:endnote w:type="continuationSeparator" w:id="0">
    <w:p w14:paraId="748A68FF" w14:textId="77777777" w:rsidR="00B66FCE" w:rsidRDefault="00B66FCE" w:rsidP="0079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EB6C" w14:textId="77777777" w:rsidR="00B66FCE" w:rsidRDefault="00B66FCE" w:rsidP="00795085">
      <w:pPr>
        <w:spacing w:after="0" w:line="240" w:lineRule="auto"/>
      </w:pPr>
      <w:r>
        <w:separator/>
      </w:r>
    </w:p>
  </w:footnote>
  <w:footnote w:type="continuationSeparator" w:id="0">
    <w:p w14:paraId="3B7C39BF" w14:textId="77777777" w:rsidR="00B66FCE" w:rsidRDefault="00B66FCE" w:rsidP="0079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49A5"/>
    <w:multiLevelType w:val="hybridMultilevel"/>
    <w:tmpl w:val="7C901950"/>
    <w:lvl w:ilvl="0" w:tplc="19481F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F116E"/>
    <w:multiLevelType w:val="hybridMultilevel"/>
    <w:tmpl w:val="ED965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7A4A"/>
    <w:multiLevelType w:val="hybridMultilevel"/>
    <w:tmpl w:val="78FA7D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F6F22"/>
    <w:multiLevelType w:val="hybridMultilevel"/>
    <w:tmpl w:val="78FA7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983287">
    <w:abstractNumId w:val="2"/>
  </w:num>
  <w:num w:numId="2" w16cid:durableId="2105374352">
    <w:abstractNumId w:val="3"/>
  </w:num>
  <w:num w:numId="3" w16cid:durableId="605893331">
    <w:abstractNumId w:val="1"/>
  </w:num>
  <w:num w:numId="4" w16cid:durableId="184177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43"/>
    <w:rsid w:val="00025290"/>
    <w:rsid w:val="00081A8C"/>
    <w:rsid w:val="00123801"/>
    <w:rsid w:val="00260479"/>
    <w:rsid w:val="00285A67"/>
    <w:rsid w:val="00285AF3"/>
    <w:rsid w:val="00295D8F"/>
    <w:rsid w:val="002B148A"/>
    <w:rsid w:val="002D1F09"/>
    <w:rsid w:val="002E53C6"/>
    <w:rsid w:val="0035255A"/>
    <w:rsid w:val="003C7662"/>
    <w:rsid w:val="00403391"/>
    <w:rsid w:val="00436C8E"/>
    <w:rsid w:val="00493624"/>
    <w:rsid w:val="0050384C"/>
    <w:rsid w:val="00524B7F"/>
    <w:rsid w:val="005E5540"/>
    <w:rsid w:val="00625D5C"/>
    <w:rsid w:val="007578DA"/>
    <w:rsid w:val="00795085"/>
    <w:rsid w:val="007A31A2"/>
    <w:rsid w:val="008519D7"/>
    <w:rsid w:val="008629C6"/>
    <w:rsid w:val="0088332A"/>
    <w:rsid w:val="008F0F52"/>
    <w:rsid w:val="00911417"/>
    <w:rsid w:val="00A3460D"/>
    <w:rsid w:val="00A56855"/>
    <w:rsid w:val="00AB2743"/>
    <w:rsid w:val="00B66FCE"/>
    <w:rsid w:val="00B7202F"/>
    <w:rsid w:val="00BE795F"/>
    <w:rsid w:val="00D920E5"/>
    <w:rsid w:val="00DE3454"/>
    <w:rsid w:val="00E756BE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7C1D"/>
  <w15:chartTrackingRefBased/>
  <w15:docId w15:val="{DB8CD7D8-117C-4B8B-A6E7-C56FE1F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2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5D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9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2743"/>
    <w:rPr>
      <w:b/>
      <w:bCs/>
    </w:rPr>
  </w:style>
  <w:style w:type="paragraph" w:styleId="NormalWeb">
    <w:name w:val="Normal (Web)"/>
    <w:basedOn w:val="Normal"/>
    <w:uiPriority w:val="99"/>
    <w:unhideWhenUsed/>
    <w:rsid w:val="00AB2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27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756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5D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9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085"/>
  </w:style>
  <w:style w:type="paragraph" w:styleId="Footer">
    <w:name w:val="footer"/>
    <w:basedOn w:val="Normal"/>
    <w:link w:val="FooterChar"/>
    <w:uiPriority w:val="99"/>
    <w:unhideWhenUsed/>
    <w:rsid w:val="0079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085"/>
  </w:style>
  <w:style w:type="paragraph" w:styleId="NoSpacing">
    <w:name w:val="No Spacing"/>
    <w:uiPriority w:val="1"/>
    <w:qFormat/>
    <w:rsid w:val="00795085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629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238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38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E6DCC-61C1-4310-8F09-1435CA86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</dc:creator>
  <cp:keywords/>
  <dc:description/>
  <cp:lastModifiedBy>user</cp:lastModifiedBy>
  <cp:revision>2</cp:revision>
  <cp:lastPrinted>2021-04-28T13:52:00Z</cp:lastPrinted>
  <dcterms:created xsi:type="dcterms:W3CDTF">2022-04-19T12:48:00Z</dcterms:created>
  <dcterms:modified xsi:type="dcterms:W3CDTF">2022-04-19T12:48:00Z</dcterms:modified>
</cp:coreProperties>
</file>